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4669F" w14:textId="58BEBAB2" w:rsidR="002462AB" w:rsidRDefault="002462AB" w:rsidP="0FA8B810">
      <w:pPr>
        <w:rPr>
          <w:rFonts w:ascii="Calibri" w:eastAsia="Calibri" w:hAnsi="Calibri" w:cs="Calibri"/>
          <w:color w:val="000000" w:themeColor="text1"/>
        </w:rPr>
      </w:pPr>
    </w:p>
    <w:p w14:paraId="05FDD0C5" w14:textId="7C28486E" w:rsidR="002462AB" w:rsidRDefault="56A5FFD3" w:rsidP="0FA8B810">
      <w:pPr>
        <w:spacing w:line="257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</w:rPr>
      </w:pPr>
      <w:r w:rsidRPr="57E11AD4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Ainekava</w:t>
      </w:r>
    </w:p>
    <w:p w14:paraId="1CD52970" w14:textId="45A18430" w:rsidR="00460CAB" w:rsidRDefault="7EBE7E08" w:rsidP="57E11AD4">
      <w:pPr>
        <w:spacing w:after="0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57E11AD4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Keemia</w:t>
      </w:r>
    </w:p>
    <w:p w14:paraId="4FB05332" w14:textId="2AAD6D39" w:rsidR="002462AB" w:rsidRDefault="002462AB" w:rsidP="0FA8B810">
      <w:pPr>
        <w:spacing w:after="0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tbl>
      <w:tblPr>
        <w:tblStyle w:val="Kontuurtabel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3750"/>
      </w:tblGrid>
      <w:tr w:rsidR="0FA8B810" w14:paraId="667BA4E2" w14:textId="77777777" w:rsidTr="57E11AD4">
        <w:trPr>
          <w:trHeight w:val="300"/>
        </w:trPr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399E3BD0" w14:textId="48D0F7CB" w:rsidR="0FA8B810" w:rsidRDefault="0FA8B810" w:rsidP="0FA8B81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A8B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FEFA46" w14:textId="6CE31E5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Klass:</w:t>
            </w:r>
            <w:r w:rsidR="0EEE6E5E"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539698F9"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9705144" w14:textId="62EDACCF" w:rsidR="0FA8B810" w:rsidRDefault="0FA8B810" w:rsidP="0FA8B81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A8B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64D4926C" w14:textId="653AF999" w:rsidR="0FA8B810" w:rsidRDefault="0FA8B810" w:rsidP="0FA8B81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A8B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64A787" w14:textId="7EB9EC12" w:rsidR="0FA8B810" w:rsidRDefault="0FA8B810" w:rsidP="0FA8B81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A8B810">
              <w:rPr>
                <w:rFonts w:ascii="Times New Roman" w:eastAsia="Times New Roman" w:hAnsi="Times New Roman" w:cs="Times New Roman"/>
                <w:sz w:val="24"/>
                <w:szCs w:val="24"/>
              </w:rPr>
              <w:t>Tunde nädalas:2</w:t>
            </w:r>
          </w:p>
        </w:tc>
      </w:tr>
    </w:tbl>
    <w:p w14:paraId="2F865939" w14:textId="4321874F" w:rsidR="002462AB" w:rsidRDefault="002462AB" w:rsidP="0FA8B810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EF3B04" w14:textId="77777777" w:rsidR="00854CBD" w:rsidRDefault="00854CBD" w:rsidP="00854C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Ainekava aluseks on riiklik õppekava ja selle lisa nr 4 </w:t>
      </w:r>
      <w:hyperlink r:id="rId5" w:history="1">
        <w:r>
          <w:rPr>
            <w:rStyle w:val="Hperlink"/>
            <w:rFonts w:ascii="Times New Roman" w:eastAsia="Times New Roman" w:hAnsi="Times New Roman" w:cs="Times New Roman"/>
            <w:sz w:val="24"/>
            <w:szCs w:val="24"/>
          </w:rPr>
          <w:t>https://www.riigiteataja.ee/aktilisa/1080/3202/3005/18m_pohi_lisa4.pdf#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ja põhikooli lihtsustatud riiklik õppekava. Põltsamaa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Ühisgümnaasiumi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76AF91E2" w14:textId="7B22A011" w:rsidR="002462AB" w:rsidRDefault="002462AB" w:rsidP="0FA8B810">
      <w:pPr>
        <w:spacing w:line="257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tbl>
      <w:tblPr>
        <w:tblStyle w:val="Kontuurtabel"/>
        <w:tblW w:w="0" w:type="auto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750"/>
        <w:gridCol w:w="4380"/>
        <w:gridCol w:w="2790"/>
      </w:tblGrid>
      <w:tr w:rsidR="0FA8B810" w14:paraId="4E0CF5DD" w14:textId="77777777" w:rsidTr="57E11AD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04A25952" w14:textId="2BC511D4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Õpitulemuse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202AAC1E" w14:textId="194F8F8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30746C95" w14:textId="735639B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4597EA56" w14:textId="68742CC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78156621" w14:textId="589D16F5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Hindamine</w:t>
            </w:r>
          </w:p>
        </w:tc>
      </w:tr>
      <w:tr w:rsidR="0FA8B810" w14:paraId="4CFBBEF4" w14:textId="77777777" w:rsidTr="57E11AD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54FA97" w14:textId="6894DF12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Teema: Millega tegeleb keemia?</w:t>
            </w:r>
          </w:p>
          <w:p w14:paraId="4477CD67" w14:textId="3481AC54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Style w:val="Tugev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) teab keemiliste reaktsioonide esilekutsumise võimalusi, tunneb ära keemilise reaktsiooni toimumise iseloomulike tunnuste järgi;</w:t>
            </w:r>
          </w:p>
          <w:p w14:paraId="49BC19AA" w14:textId="5BBE6FFC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2) järgib laboris katseid tehes ja argielus kemikaale kasutades ohutusnõudeid;</w:t>
            </w:r>
          </w:p>
          <w:p w14:paraId="6A043609" w14:textId="656890BD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tunneb tähtsamaid laborivahendeid ja kasutab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neid praktilisi töid tehes õigesti;</w:t>
            </w:r>
          </w:p>
          <w:p w14:paraId="777FB627" w14:textId="5D4740F3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eristab lahuseid ja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pihuseid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ning valmistab neid, toob näiteid lahuste ja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pihuste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kohta looduses ning igapäevaelus;</w:t>
            </w:r>
          </w:p>
          <w:p w14:paraId="7C9CF28A" w14:textId="756013BF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5) lahendab lahuse protsendilisel koostisel põhinevaid arvutusülesandeid. </w:t>
            </w:r>
          </w:p>
          <w:p w14:paraId="5793BE57" w14:textId="3FB0DE05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7E4ACC" w14:textId="0028D52C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Keemia meie ümber. Keemilised reaktsioonid ja nende tunnused.</w:t>
            </w:r>
          </w:p>
          <w:p w14:paraId="5359B136" w14:textId="348FDEF6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Kemikaalide ohutu kasutamine laboritöödes ja argielus.</w:t>
            </w:r>
          </w:p>
          <w:p w14:paraId="4FD87DBA" w14:textId="1A296FDE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Tähtsamad laborivahendid.</w:t>
            </w:r>
          </w:p>
          <w:p w14:paraId="1C6D1386" w14:textId="12C8F82F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Lahused ja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pihused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looduses ning igapäevaelus,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pihuste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alaliigid.</w:t>
            </w:r>
          </w:p>
          <w:p w14:paraId="1B32923F" w14:textId="02BE2096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Lahuste protsendilise koostise arvutused (massi järgi).</w:t>
            </w:r>
          </w:p>
          <w:p w14:paraId="234842A0" w14:textId="4D923F11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13EB31" w14:textId="4EFF310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Suhtluspädevus</w:t>
            </w:r>
          </w:p>
          <w:p w14:paraId="2FA8E76F" w14:textId="0437370C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24B8C" w14:textId="0D49D204" w:rsidR="0FA8B810" w:rsidRDefault="0FA8B810" w:rsidP="57E11AD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Style w:val="Tugev"/>
                <w:rFonts w:ascii="Times New Roman" w:eastAsia="Times New Roman" w:hAnsi="Times New Roman" w:cs="Times New Roman"/>
                <w:sz w:val="24"/>
                <w:szCs w:val="24"/>
              </w:rPr>
              <w:t>Lõiming:</w:t>
            </w:r>
          </w:p>
          <w:p w14:paraId="3A0DFB80" w14:textId="2C25AAB6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Ajalugu - loodusteaduste, sh keemia areng.</w:t>
            </w:r>
          </w:p>
          <w:p w14:paraId="2EBF8AC2" w14:textId="385843C9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Loodusõpetus - puhtad ained ja segud, lahused, vedeliku ruumala mõõtmine.</w:t>
            </w:r>
          </w:p>
          <w:p w14:paraId="4C326990" w14:textId="3E33FCEF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Matemaatika - osa ja tervik, protsentarvutused.</w:t>
            </w:r>
          </w:p>
          <w:p w14:paraId="0CBB8FEC" w14:textId="27B426D6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Geograafia - merevee soolsus, selle väljendamine protsentides.</w:t>
            </w:r>
          </w:p>
          <w:p w14:paraId="62FD9D89" w14:textId="19702608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432C0B" w14:textId="43566484" w:rsidR="0FA8B810" w:rsidRDefault="0FA8B810" w:rsidP="001C66EF">
            <w:pPr>
              <w:pStyle w:val="Loendilik"/>
              <w:numPr>
                <w:ilvl w:val="0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tunnikontrollid:</w:t>
            </w:r>
          </w:p>
          <w:p w14:paraId="496D044D" w14:textId="3EADFD25" w:rsidR="0FA8B810" w:rsidRDefault="0FA8B810" w:rsidP="001C66EF">
            <w:pPr>
              <w:pStyle w:val="Loendilik"/>
              <w:numPr>
                <w:ilvl w:val="1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üldised ohutusnõuded laboris töötamisel, laborivahendid, nende otstarve;</w:t>
            </w:r>
          </w:p>
          <w:p w14:paraId="0B247783" w14:textId="6D0C8025" w:rsidR="0FA8B810" w:rsidRDefault="0FA8B810" w:rsidP="001C66EF">
            <w:pPr>
              <w:pStyle w:val="Loendilik"/>
              <w:numPr>
                <w:ilvl w:val="1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lahuse massiprotsendi arvutused.</w:t>
            </w:r>
          </w:p>
          <w:p w14:paraId="4EABD810" w14:textId="193910AE" w:rsidR="0FA8B810" w:rsidRDefault="0FA8B810" w:rsidP="001C66EF">
            <w:pPr>
              <w:pStyle w:val="Loendilik"/>
              <w:numPr>
                <w:ilvl w:val="0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praktiline töö: keemilise reaktsiooni tunnused (hinnata eelkõige õpitud laboritöö võtete kasutamist ja ohutusreeglite järgimist, aga ka tähelepanekute kirja panemise oskust); </w:t>
            </w:r>
          </w:p>
          <w:p w14:paraId="495A4D0E" w14:textId="3F3DE047" w:rsidR="0FA8B810" w:rsidRDefault="0FA8B810" w:rsidP="001C66EF">
            <w:pPr>
              <w:pStyle w:val="Loendilik"/>
              <w:numPr>
                <w:ilvl w:val="0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ajatelg mõne põhilise keemilise protsessi (tuli, keraamika, metallide tootmine, plastid jms) kasutusele võtmise kohta </w:t>
            </w:r>
          </w:p>
          <w:p w14:paraId="6E132C8C" w14:textId="06F1818F" w:rsidR="0FA8B810" w:rsidRDefault="0FA8B810" w:rsidP="001C66EF">
            <w:pPr>
              <w:pStyle w:val="Loendilik"/>
              <w:numPr>
                <w:ilvl w:val="0"/>
                <w:numId w:val="5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poster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pihused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kokanduses, ehituses, iluteeninduses vms (lasta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postrile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lisada igale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pihusele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tema alaliik ning komponendid - mis on pihustuskeskkond, mis pihustunud aine - ning hinnata selle kaudu materjali omandatust).</w:t>
            </w:r>
          </w:p>
          <w:p w14:paraId="70AEDA04" w14:textId="763ECAD4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FA8B810" w14:paraId="1AF1A130" w14:textId="77777777" w:rsidTr="57E11AD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54B4D7" w14:textId="36CF20C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Teema: Aatomiehitus, perioodilisustabel. Ainete ehitus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8C73B0" w14:textId="35CDB6A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D74D58" w14:textId="3CD6C82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9CCA05" w14:textId="3031389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851FBA" w14:textId="2D9DC9FD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Kujundav hindamise objektideks võivad olla:</w:t>
            </w:r>
          </w:p>
          <w:p w14:paraId="767DDAF4" w14:textId="0F2E79B8" w:rsidR="0FA8B810" w:rsidRDefault="0FA8B810" w:rsidP="001C66EF">
            <w:pPr>
              <w:pStyle w:val="Loendilik"/>
              <w:numPr>
                <w:ilvl w:val="0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CD040" w14:textId="6CBD7DC7" w:rsidR="0FA8B810" w:rsidRDefault="0FA8B810" w:rsidP="001C66EF">
            <w:pPr>
              <w:pStyle w:val="Loendilik"/>
              <w:numPr>
                <w:ilvl w:val="0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 tunnikontrollid:</w:t>
            </w:r>
          </w:p>
          <w:p w14:paraId="07BB1AE0" w14:textId="282377E5" w:rsidR="0FA8B810" w:rsidRDefault="0FA8B810" w:rsidP="001C66EF">
            <w:pPr>
              <w:pStyle w:val="Loendilik"/>
              <w:numPr>
                <w:ilvl w:val="1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perioodilisustabeli ja aatomi ehituse seoste teadmine ja rakendamine;</w:t>
            </w:r>
          </w:p>
          <w:p w14:paraId="0B181545" w14:textId="25416C0D" w:rsidR="0FA8B810" w:rsidRDefault="0FA8B810" w:rsidP="001C66EF">
            <w:pPr>
              <w:pStyle w:val="Loendilik"/>
              <w:numPr>
                <w:ilvl w:val="1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liht- ja liitained, molekuli koostise väljendamine (sh molekulimudeli joonise järgi ainete liigitamine);</w:t>
            </w:r>
          </w:p>
          <w:p w14:paraId="6F0EB929" w14:textId="18FB960D" w:rsidR="0FA8B810" w:rsidRDefault="0FA8B810" w:rsidP="001C66EF">
            <w:pPr>
              <w:pStyle w:val="Loendilik"/>
              <w:numPr>
                <w:ilvl w:val="1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ioonide teke, iooni laeng.</w:t>
            </w:r>
          </w:p>
          <w:p w14:paraId="10766D11" w14:textId="6B54AC8C" w:rsidR="0FA8B810" w:rsidRDefault="0FA8B810" w:rsidP="001C66EF">
            <w:pPr>
              <w:pStyle w:val="Loendilik"/>
              <w:numPr>
                <w:ilvl w:val="0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praktiline töö: ainete füüsikaliste omaduste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uurimine ja kirjeldamine (võiks sisaldada lisaks ainete väliste tunnuste kirjeldamisele ka ühe aine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aine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tiheduse määramist - kuna seda katset on loodusõpetuses tehtud, siis saab seda püstitada uurimisülesandena; hinnata katse planeerimist,  läbiviimist ja protokolli vormistamist; IÕK õpilastele anda ette tööjuhend). </w:t>
            </w:r>
          </w:p>
          <w:p w14:paraId="5DC2EA07" w14:textId="3242083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Teema võib kokku võtta kontrolltööga, mis sisaldab kindlasti ülesandeid perioodilisustabeli ja aatomi ehituse seoste teadmise ja rakendamise kohta, ioonide tekkimise ja iooni laengu kohta, aine oleku hindamist sulamis- ja keemistemperatuuride järgi mingil konkreetsel temperatuuril ning tihedusega seotud arvutusülesandeid. </w:t>
            </w:r>
          </w:p>
          <w:p w14:paraId="0B6F5080" w14:textId="23F8F8BB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Teema õppimise käigus kogutud info õpilase õpitulemuste saavutamise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kohta annab õpetajale sisendi kokkuvõtva hinde panekuks.</w:t>
            </w:r>
          </w:p>
          <w:p w14:paraId="2DAB83AA" w14:textId="77F989B0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0DD9E6" w14:textId="546153EB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FA8B810" w14:paraId="439ECA2B" w14:textId="77777777" w:rsidTr="57E11AD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37B4A3" w14:textId="7F5DA389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br/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Õpilane:</w:t>
            </w:r>
          </w:p>
          <w:p w14:paraId="70C46805" w14:textId="192CD8E4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1) selgitab aatomi ehitust, kasutab keemiliste elementide tähiste leidmiseks, aatomi ehituse kirjeldamiseks ja elektronskeemi koostamiseks keemiliste elementide perioodilisustabelit;</w:t>
            </w:r>
          </w:p>
          <w:p w14:paraId="60192F0D" w14:textId="53533755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teab keemiliste elementide liigitamist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metallilisteks ja mittemetallilisteks elementideks ning väärisgaasideks, otsib internetist näiteid metallide ja mittemetallide kasutamise kohta igapäevaelus ning võrdleb nende omadusi;</w:t>
            </w:r>
          </w:p>
          <w:p w14:paraId="5FD5CE57" w14:textId="24C043ED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3) eristab liht- ja liitaineid ning selgitab aine valemi põhjal aine koostist;</w:t>
            </w:r>
          </w:p>
          <w:p w14:paraId="0BDD7A59" w14:textId="6FC505B3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4) eristab ioone neutraalsetest aatomitest ning selgitab ioonide tekkimist ja iooni laengut;</w:t>
            </w:r>
          </w:p>
          <w:p w14:paraId="1F18F0CA" w14:textId="6252A89A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selgitab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kovalentse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ioonilise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metallilise sideme erinevust.</w:t>
            </w:r>
          </w:p>
          <w:p w14:paraId="12A30E67" w14:textId="1795D5B5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F13653" w14:textId="687782C3" w:rsidR="0FA8B810" w:rsidRDefault="0FA8B810" w:rsidP="57E11AD4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Aatomi ehitus. Keemilised elemendid, nende tähised. Perioodilisustabeli seos aatomite ehitusega.</w:t>
            </w:r>
          </w:p>
          <w:p w14:paraId="54325F63" w14:textId="05E39F7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Metallilised ja mittemetallilised elemendid ning väärisgaasid keemiliste elementide perioodilisustabelis. Metallid ja mittemetallid igapäevaelus.</w:t>
            </w:r>
          </w:p>
          <w:p w14:paraId="2B96DC0C" w14:textId="0C74F340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Liht- ja liitainete koostise väljendamine valemite abil.</w:t>
            </w:r>
          </w:p>
          <w:p w14:paraId="3D778855" w14:textId="6529FF43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Molekulide ja ioonide teke aatomitest. Aatomite ja ioonide erinevus.</w:t>
            </w:r>
          </w:p>
          <w:p w14:paraId="1E2F7303" w14:textId="44AFB505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Ettekujutus keemilise sideme alaliikidest: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kovalentne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iooniline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metalliline side.</w:t>
            </w:r>
          </w:p>
          <w:p w14:paraId="5DF5DC1C" w14:textId="600F45D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Praktilised tööd</w:t>
            </w:r>
            <w:r w:rsidR="001C66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20FFF5" w14:textId="44F84F4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Molekulimudeli koostamine</w:t>
            </w:r>
            <w:r w:rsidR="001C66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558F87C" w14:textId="05056940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Ainete füüsikaliste omaduste uurimine ja kirjeldamine</w:t>
            </w:r>
            <w:r w:rsidR="001C66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E56A3F" w14:textId="35432F54" w:rsidR="0FA8B810" w:rsidRDefault="0FA8B810" w:rsidP="57E11AD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57E11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</w:t>
            </w:r>
          </w:p>
          <w:p w14:paraId="277C8131" w14:textId="6CEA106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Ajalugu - loodusteaduste, sh keemia areng.</w:t>
            </w:r>
          </w:p>
          <w:p w14:paraId="1B2102F0" w14:textId="389C49D6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Loodusõpetus, füüsika - aatom, molekul, aatomi ehitus, prooton, neutron, elektron, tiheduse määramine ja arvutamine, liht- ja liitained.</w:t>
            </w:r>
          </w:p>
          <w:p w14:paraId="4CE74AEA" w14:textId="4EFE453B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Tehnoloogiaõpetus - metallide füüsikalised omadused.</w:t>
            </w:r>
          </w:p>
          <w:p w14:paraId="3E08EB1B" w14:textId="3BA380A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Inglise keel - elementide nimetused (just mittemetallide nimetused on sageli ladina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keeles ja inglise keeles lähedased ning see aitab neid paremini meelde jätta</w:t>
            </w:r>
            <w:r w:rsidR="001C66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5013114" w14:textId="455E1FE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Merge/>
            <w:vAlign w:val="center"/>
          </w:tcPr>
          <w:p w14:paraId="46EB882F" w14:textId="77777777" w:rsidR="000709D3" w:rsidRDefault="000709D3"/>
        </w:tc>
      </w:tr>
      <w:tr w:rsidR="0FA8B810" w14:paraId="6797C47E" w14:textId="77777777" w:rsidTr="57E11AD4">
        <w:trPr>
          <w:trHeight w:val="30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83BDB5" w14:textId="0AF5239F" w:rsidR="0FA8B810" w:rsidRDefault="0FA8B810" w:rsidP="57E11AD4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Teema. Hapnik ja vesinik. Oksiidid</w:t>
            </w:r>
          </w:p>
          <w:p w14:paraId="3E3AAB1E" w14:textId="1A4F7D3E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1) selgitab hapniku rolli põlemisreaktsioonides ning eluslooduses, analüüsib osoonikihi tähtsust ja lagunemist saastamise tagajärjel;</w:t>
            </w:r>
          </w:p>
          <w:p w14:paraId="30B8F5DD" w14:textId="7C7396A0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2) võrdleb hapniku ja vesiniku põhilisi omadusi;</w:t>
            </w:r>
          </w:p>
          <w:p w14:paraId="1C474789" w14:textId="3315F049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kogub gaasi, valides sobiva võtte lähtuvalt gaasi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lahustuvusest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vees ja gaasi tihedusest võrreldes õhu tihedusega;</w:t>
            </w:r>
          </w:p>
          <w:p w14:paraId="44B83E11" w14:textId="5EFDDA7C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4) määrab aine valemi põhjal elementide oksüdatsiooniastmeid, koostab oksiidide nimetuste alusel valemeid ja valemite alusel nimetusi;</w:t>
            </w:r>
          </w:p>
          <w:p w14:paraId="5A6B88F9" w14:textId="08398883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mõistab reaktsioonivõrrandite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tasakaalustamise põhimõtet;</w:t>
            </w:r>
          </w:p>
          <w:p w14:paraId="0BCF49AC" w14:textId="61D71414" w:rsidR="0FA8B810" w:rsidRDefault="0FA8B810" w:rsidP="57E11AD4">
            <w:pPr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6) korraldab lihtainete ühinemisreaktsioone hapnikuga ning koostab vastavaid</w:t>
            </w:r>
            <w:r>
              <w:br/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reaktsioonivõrrandeid, toob näiteid igapäevaelus tuntumate oksiidide ja nende tähtsuse kohta.</w:t>
            </w:r>
          </w:p>
          <w:p w14:paraId="190CAB39" w14:textId="28186F9A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9DACD7" w14:textId="74BB7EA1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0D687" w14:textId="6C7437A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72AEB" w14:textId="7699E98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D5413" w14:textId="4A7EBBC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E98B9A" w14:textId="681644EB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0E4F7" w14:textId="2E13351C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653D03" w14:textId="306F680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6DEBA" w14:textId="10FA41A6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236DD" w14:textId="65CDE46C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1E47DD" w14:textId="0A60D6DA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41AAC7" w14:textId="509737B0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3EF3C" w14:textId="6BD5281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5D3F8B" w14:textId="13397DB8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AC925" w14:textId="55F2B3D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33E48" w14:textId="3A26ADB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14:paraId="5FEC68DA" w14:textId="3C5A741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Teema. Happed ja alused </w:t>
            </w:r>
          </w:p>
          <w:p w14:paraId="0BBCB175" w14:textId="61C63604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kui vastandlike omadustega ained</w:t>
            </w:r>
          </w:p>
          <w:p w14:paraId="5CB46021" w14:textId="0D442405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Õpilane:</w:t>
            </w:r>
          </w:p>
          <w:p w14:paraId="25D0384E" w14:textId="5A5CCFE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eristab valemi põhjal oksiide, happeid, hüdroksiide ja soolasid;</w:t>
            </w:r>
          </w:p>
          <w:p w14:paraId="6E9C5AFD" w14:textId="37E01D8F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2) koostab hapete, hüdroksiidide ning soolade nimetuste alusel nende valemeid ja vastupidi;</w:t>
            </w:r>
          </w:p>
          <w:p w14:paraId="097615AD" w14:textId="59421065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seostab lahuste happelisi ja aluselisi omadusi nendes esinevate osakestega, hindab lahuse keskkonda indikaatoriga ja lahuse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väärtuse järgi;</w:t>
            </w:r>
          </w:p>
          <w:p w14:paraId="04117A13" w14:textId="26599F0B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4) mõistab hapete ja aluste vastandlikkust, korraldab hapete ja aluste vahelisi reaktsioone ning koostab vastavaid reaktsioonivõrrandeid;</w:t>
            </w:r>
          </w:p>
          <w:p w14:paraId="02B47517" w14:textId="4315BEBC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5) toob näiteid tuntumate hapete, aluste ja soolade kasutamise kohta igapäevaelus. </w:t>
            </w:r>
          </w:p>
          <w:p w14:paraId="712D987B" w14:textId="29C25DC4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D7D57" w14:textId="6DF30A2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31C522" w14:textId="5A16C2B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68D84" w14:textId="2AA8E78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EC59A" w14:textId="799B2668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0AF2E0" w14:textId="373E2B5A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BE424" w14:textId="690C3029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0F787" w14:textId="7A17769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3CF6F" w14:textId="76A73219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8BD08" w14:textId="4DF79F25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8DA00E" w14:textId="76F4318C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43FC5" w14:textId="7C6389BB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FD946" w14:textId="64859EE4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3A240" w14:textId="7FFBBA2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1DC10" w14:textId="0C5C759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A9095" w14:textId="446220DD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E030C" w14:textId="67E8F371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3EAD44" w14:textId="3D93B1C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4BAA3" w14:textId="7FCEEBC9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3E49F" w14:textId="0EE6040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904C8A" w14:textId="3DD845C8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57DAC8" w14:textId="4077486C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B3558" w14:textId="63EFCB36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B6003A" w14:textId="64BE3AE7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Õppesisu</w:t>
            </w:r>
          </w:p>
          <w:p w14:paraId="11603B93" w14:textId="06A33D5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Hapnik ja vesinik, nende peamised omadused. Gaaside kogumise võtteid. Osoonikihi hõrenemine keskkonnaprobleemina.</w:t>
            </w:r>
          </w:p>
          <w:p w14:paraId="20132C62" w14:textId="3E52C4DA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Oksüdatsiooniaste. Oksiidide nimetused ja valemite koostamine. Oksiidid igapäevaelus.</w:t>
            </w:r>
          </w:p>
          <w:p w14:paraId="46859CA4" w14:textId="3E18B4FC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Lihtsamate põlemisreaktsioonide võrrandite koostamine ja tasakaalustamine. </w:t>
            </w:r>
          </w:p>
          <w:p w14:paraId="60AC3289" w14:textId="7845FFF9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Praktilised tööd: </w:t>
            </w:r>
          </w:p>
          <w:p w14:paraId="251E94A2" w14:textId="55819159" w:rsidR="0FA8B810" w:rsidRDefault="0FA8B810" w:rsidP="001C66EF">
            <w:pPr>
              <w:pStyle w:val="Loendilik"/>
              <w:numPr>
                <w:ilvl w:val="0"/>
                <w:numId w:val="3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hapniku saamine, kogumine ja tõestamine;</w:t>
            </w:r>
          </w:p>
          <w:p w14:paraId="33657631" w14:textId="61569CC3" w:rsidR="0FA8B810" w:rsidRDefault="0FA8B810" w:rsidP="001C66EF">
            <w:pPr>
              <w:pStyle w:val="Loendilik"/>
              <w:numPr>
                <w:ilvl w:val="0"/>
                <w:numId w:val="3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vesiniku saamine, kogumine ja puhtuse kontrollimine;</w:t>
            </w:r>
          </w:p>
          <w:p w14:paraId="5C7432EF" w14:textId="3931BD1B" w:rsidR="0FA8B810" w:rsidRDefault="0FA8B810" w:rsidP="001C66EF">
            <w:pPr>
              <w:pStyle w:val="Loendilik"/>
              <w:numPr>
                <w:ilvl w:val="0"/>
                <w:numId w:val="3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oksiidide saamine lihtainete põlemisel;</w:t>
            </w:r>
          </w:p>
          <w:p w14:paraId="02C0900F" w14:textId="3A942BD0" w:rsidR="0FA8B810" w:rsidRDefault="0FA8B810" w:rsidP="001C66EF">
            <w:pPr>
              <w:pStyle w:val="Loendilik"/>
              <w:numPr>
                <w:ilvl w:val="0"/>
                <w:numId w:val="3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õhu koostise uurimine põlemisreaktsiooni abil.</w:t>
            </w:r>
          </w:p>
          <w:p w14:paraId="7B7A42D5" w14:textId="5F5B93FE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B432E" w14:textId="710F4AEA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F8BF1" w14:textId="13D0A20E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283E8" w14:textId="7A4E1D89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DD050E" w14:textId="4A7CD259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EC584" w14:textId="44829234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7D6F29" w14:textId="381A78D7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4D877" w14:textId="6C789D60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91233" w14:textId="0CBD4D53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0FDAF2" w14:textId="6F4D06F0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78CFD" w14:textId="4ED75AC6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09116C" w14:textId="0D75C95A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B9449" w14:textId="36979E34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EDB5C" w14:textId="1900B86D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CBAF2" w14:textId="06150722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BD1B6" w14:textId="72EE5E69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E0DDA" w14:textId="6769B716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Happed, nende koostis. Tähtsamad happed. Ohutusnõuded tugevate hapete kasutamise korral.</w:t>
            </w:r>
          </w:p>
          <w:p w14:paraId="0C781EF6" w14:textId="6459A6E3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Hüdroksiidide (kui tuntumate aluste) koostis ja nimetused. Ohutusnõuded tugevaid aluseid (leelisi) kasutades.</w:t>
            </w:r>
          </w:p>
          <w:p w14:paraId="3995A08F" w14:textId="20B0D88D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Hapete reageerimine alustega, neutralisatsioonireaktsioon. Lahuste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-skaala, selle kasutamine ainete lahuste happelisust/aluselisust iseloomustades.</w:t>
            </w:r>
          </w:p>
          <w:p w14:paraId="4D2B772E" w14:textId="3D0189B5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Soolad, nende koostis ja nimetused.</w:t>
            </w:r>
          </w:p>
          <w:p w14:paraId="2BE61674" w14:textId="581C8482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Happed, alused ja soolad igapäevaelus.</w:t>
            </w:r>
          </w:p>
          <w:p w14:paraId="3082F9F3" w14:textId="34C2F6B6" w:rsidR="0FA8B810" w:rsidRDefault="0FA8B810" w:rsidP="57E11AD4">
            <w:p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9810F" w14:textId="207858A3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250797" w14:textId="57F1A70B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5464A962" w14:textId="6317DCE2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757FF7" w14:textId="6550CCFD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C9D40F" w14:textId="19DD870F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</w:t>
            </w:r>
          </w:p>
          <w:p w14:paraId="0B40657A" w14:textId="339C780B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Loodusõpetus - atmosfäär, õhk, õhu koostis.</w:t>
            </w:r>
          </w:p>
          <w:p w14:paraId="39544458" w14:textId="76921BE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Bioloogia - fotosüntees, hingamine.</w:t>
            </w:r>
          </w:p>
          <w:p w14:paraId="5B58C480" w14:textId="4DC2E97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Geograafia - oksiidsed metallimaagid, liiv, atmosfäär, osoonikiht.</w:t>
            </w:r>
          </w:p>
          <w:p w14:paraId="6E8858F1" w14:textId="06242B4C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6EF41" w14:textId="66FD08D8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A1E9A" w14:textId="1389871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1E77C" w14:textId="665B863A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A311D" w14:textId="3FD62AB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B37592" w14:textId="0E8CAF4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A4C88E" w14:textId="3FFFCDE8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E2A85" w14:textId="70D89C8D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5311E9" w14:textId="3B0A4F1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6B835" w14:textId="37788A03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D4DB7" w14:textId="2C72DB5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8BFCB" w14:textId="40FACF68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418C0" w14:textId="1C215275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85F83" w14:textId="06F7B74F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742164" w14:textId="1EB8FA94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C354BF" w14:textId="3F3BFB3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D192B" w14:textId="382CCFAA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2DC34" w14:textId="1831B8AD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353E8" w14:textId="3BDA14DF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5D8C1" w14:textId="55B3E44E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3529D" w14:textId="5C30CBF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7327C" w14:textId="1247719D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0A929" w14:textId="322A7225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4D414" w14:textId="5196DC42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77858" w14:textId="5BB13544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14C4D9" w14:textId="798C3ADC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AEAE56" w14:textId="10A14F9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E6BDAF" w14:textId="1DA46510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3754D" w14:textId="14CC99C3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E08F2" w14:textId="3BFDB720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7EA86" w14:textId="6D688B88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09BEB" w14:textId="6F62F92C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AE91C" w14:textId="798B6FB7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Lõiming: </w:t>
            </w:r>
          </w:p>
          <w:p w14:paraId="33C54FA6" w14:textId="6C857BFD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Loodusõpetus - mineraalsoolad looduslikus vees.</w:t>
            </w:r>
          </w:p>
          <w:p w14:paraId="78D14EEB" w14:textId="036968B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Bioloogia - looduslikud happelised ained (maomahl), happesademete mõju taimedele.</w:t>
            </w:r>
          </w:p>
          <w:p w14:paraId="33E84585" w14:textId="3A65989E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Tehnoloogiaõpetus – happelised ja aluselised puhastusvahendid.</w:t>
            </w:r>
          </w:p>
          <w:p w14:paraId="50DD9CB7" w14:textId="08A42B7B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Geograafia - happesademed, aluseline ja happeline vesi, aluselised ja happelised mullad, maavarad (kivisool, paekivi, kips).</w:t>
            </w:r>
          </w:p>
          <w:p w14:paraId="2FC20CE4" w14:textId="1740F59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5161FC" w14:textId="18C3EF87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BB2144" w14:textId="5A75149F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6CAA47FD" w14:textId="47870310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A8800" w14:textId="3920BCFE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E86618" w14:textId="3B76E751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Kujundava hindamise objektideks võivad olla: </w:t>
            </w:r>
          </w:p>
          <w:p w14:paraId="385DAA45" w14:textId="32D3BFD8" w:rsidR="0FA8B810" w:rsidRDefault="0FA8B810" w:rsidP="001C66EF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tunnikontrollid:</w:t>
            </w:r>
          </w:p>
          <w:p w14:paraId="3B465536" w14:textId="52E03E84" w:rsidR="0FA8B810" w:rsidRDefault="0FA8B810" w:rsidP="001C66EF">
            <w:pPr>
              <w:pStyle w:val="Loendilik"/>
              <w:numPr>
                <w:ilvl w:val="1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o-a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määramine;</w:t>
            </w:r>
          </w:p>
          <w:p w14:paraId="0EDF2E81" w14:textId="539479CB" w:rsidR="0FA8B810" w:rsidRDefault="0FA8B810" w:rsidP="001C66EF">
            <w:pPr>
              <w:pStyle w:val="Loendilik"/>
              <w:numPr>
                <w:ilvl w:val="1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oksiidide valemite ja nimetuste koostamine;</w:t>
            </w:r>
          </w:p>
          <w:p w14:paraId="27BF5AF6" w14:textId="0C76B3E8" w:rsidR="0FA8B810" w:rsidRDefault="0FA8B810" w:rsidP="001C66EF">
            <w:pPr>
              <w:pStyle w:val="Loendilik"/>
              <w:numPr>
                <w:ilvl w:val="1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oksiidide tekkereaktsioonide võrrandite koostamine.</w:t>
            </w:r>
          </w:p>
          <w:p w14:paraId="2DB00BAD" w14:textId="2A931334" w:rsidR="0FA8B810" w:rsidRPr="001C66EF" w:rsidRDefault="001C66EF" w:rsidP="001C66EF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6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FA8B810" w:rsidRPr="001C66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raktilised tööd:</w:t>
            </w:r>
          </w:p>
          <w:p w14:paraId="3FB38BF1" w14:textId="7991BF93" w:rsidR="0FA8B810" w:rsidRDefault="0FA8B810" w:rsidP="001C66EF">
            <w:pPr>
              <w:pStyle w:val="Loendilik"/>
              <w:numPr>
                <w:ilvl w:val="1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õhu hapnikusisalduse uurimine - kuna seda on loodusõpetuses õpitud, siis saab püstitada uurimisülesande; hinnata katse planeerimist, läbiviimist ja selgitamist; IÕK õpilastele anda juhend ette;</w:t>
            </w:r>
          </w:p>
          <w:p w14:paraId="06E5CF3E" w14:textId="1386D318" w:rsidR="0FA8B810" w:rsidRDefault="0FA8B810" w:rsidP="001C66EF">
            <w:pPr>
              <w:pStyle w:val="Loendilik"/>
              <w:numPr>
                <w:ilvl w:val="1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hapniku ja vesiniku saamine, kogumine, omaduste uurimine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(hapniku tõestamine, vesiniku puhtuse kontroll ja süütamine) - kuna tegu on pika ja suhteliselt uudset laadi ning ka ohtliku (vesinik) tööga, siis peaks siin ette andma konkreetse juhendi; õpilane peaks iseseisvalt valima sobivad meetodid gaaside kogumiseks; hinnata pigem õpitud laboritöö võtete kasutamist ja ohutusreeglite järgimist, aga ka nt katseseadmete joonisel kujutamist.</w:t>
            </w:r>
          </w:p>
          <w:p w14:paraId="49B3457A" w14:textId="27569401" w:rsidR="0FA8B810" w:rsidRDefault="0FA8B810" w:rsidP="001C66EF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kaasõpilase hindamine: sobiks kasutada reaktsioonivõrrandite tasakaalustamise õppimisel; </w:t>
            </w:r>
          </w:p>
          <w:p w14:paraId="0373E788" w14:textId="3B5EE3C4" w:rsidR="0FA8B810" w:rsidRDefault="0FA8B810" w:rsidP="001C66EF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A2671" w14:textId="063595FA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Teema võib kokku võtta kontrolltööga, mis sisaldab kindlasti teema võtmetulemusi: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o-a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määramine, oksiidide nimetuste ja valemite koostamine, põlemisreaktsioonide võrrandite koostamine; ka </w:t>
            </w: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võiks olla ülesandeid katseseadmete joonistega ja molekulimudelitega.</w:t>
            </w:r>
          </w:p>
          <w:p w14:paraId="23072757" w14:textId="47D36047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12326" w14:textId="1D7D80D1" w:rsidR="0FA8B810" w:rsidRDefault="0FA8B810" w:rsidP="57E11AD4">
            <w:pPr>
              <w:shd w:val="clear" w:color="auto" w:fill="FFFFFF" w:themeFill="background1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Hindamine: </w:t>
            </w:r>
          </w:p>
          <w:p w14:paraId="2E899A3C" w14:textId="44C5DEB3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Kujundava hindamise objektideks võivad olla:</w:t>
            </w:r>
          </w:p>
          <w:p w14:paraId="29CFEC44" w14:textId="698EC3AF" w:rsidR="0FA8B810" w:rsidRDefault="0FA8B810" w:rsidP="001C66EF">
            <w:pPr>
              <w:pStyle w:val="Loendilik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tunnikontrollid</w:t>
            </w:r>
          </w:p>
          <w:p w14:paraId="0538FA8D" w14:textId="5A1F9F2D" w:rsidR="0FA8B810" w:rsidRDefault="0FA8B810" w:rsidP="001C66EF">
            <w:pPr>
              <w:pStyle w:val="Loendilik"/>
              <w:numPr>
                <w:ilvl w:val="1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hapete ja aluste valemite ja nimetuste koostamine;</w:t>
            </w:r>
          </w:p>
          <w:p w14:paraId="2CBFE889" w14:textId="034594DB" w:rsidR="0FA8B810" w:rsidRDefault="0FA8B810" w:rsidP="001C66EF">
            <w:pPr>
              <w:pStyle w:val="Loendilik"/>
              <w:numPr>
                <w:ilvl w:val="1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neutralisatsioonireaktsiooni võrrandite koostamine,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muutumine neutralisatsiooni käigus;</w:t>
            </w:r>
          </w:p>
          <w:p w14:paraId="5178FBBF" w14:textId="5D1CCCC2" w:rsidR="0FA8B810" w:rsidRDefault="0FA8B810" w:rsidP="001C66EF">
            <w:pPr>
              <w:pStyle w:val="Loendilik"/>
              <w:numPr>
                <w:ilvl w:val="1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soolade nimetuste ja valemite koostamine.</w:t>
            </w:r>
          </w:p>
          <w:p w14:paraId="00963446" w14:textId="284AE654" w:rsidR="0FA8B810" w:rsidRDefault="0FA8B810" w:rsidP="001C66EF">
            <w:pPr>
              <w:pStyle w:val="Loendilik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praktilised tööd:</w:t>
            </w:r>
          </w:p>
          <w:p w14:paraId="250F83A3" w14:textId="5EE20369" w:rsidR="0FA8B810" w:rsidRDefault="0FA8B810" w:rsidP="001C66EF">
            <w:pPr>
              <w:pStyle w:val="Loendilik"/>
              <w:numPr>
                <w:ilvl w:val="1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happelised ja aluselised ained kodus (õpilastele saab anda igale ühe riba universaalindikaatori paberit, mille saab lõigata 5-6 tükiks; lasta määrata kodus olevate vedelike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kanda tulemused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-skaalale.</w:t>
            </w:r>
          </w:p>
          <w:p w14:paraId="32D5CBC3" w14:textId="0B701F6D" w:rsidR="0FA8B810" w:rsidRDefault="0FA8B810" w:rsidP="001C66EF">
            <w:pPr>
              <w:pStyle w:val="Loendilik"/>
              <w:numPr>
                <w:ilvl w:val="1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neutralisatsioonireaktsiooni uurimine (hinnata katse kavandamist, läbiviimist, protokolli vormistamist). </w:t>
            </w:r>
          </w:p>
          <w:p w14:paraId="6A726B9F" w14:textId="252EBBA7" w:rsidR="0FA8B810" w:rsidRDefault="0FA8B810" w:rsidP="001C66EF">
            <w:pPr>
              <w:pStyle w:val="Loendilik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poster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: illustreeritud ohutusnõuded mõne argielus kasutatava happelise või aluselise aine kasutamiseks   </w:t>
            </w:r>
          </w:p>
          <w:p w14:paraId="191BA82A" w14:textId="143110D2" w:rsidR="0FA8B810" w:rsidRDefault="0FA8B810" w:rsidP="001C66EF">
            <w:pPr>
              <w:pStyle w:val="Loendilik"/>
              <w:numPr>
                <w:ilvl w:val="0"/>
                <w:numId w:val="1"/>
              </w:numPr>
              <w:shd w:val="clear" w:color="auto" w:fill="FFFFFF" w:themeFill="background1"/>
              <w:spacing w:beforeAutospacing="1" w:afterAutospacing="1" w:line="259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Kahoot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-viktoriin: ainete kasutamine argielus (pilte sisaldavad küsimused stiilis "mis ainet leidub pildil")</w:t>
            </w:r>
          </w:p>
          <w:p w14:paraId="418D1D16" w14:textId="0ECEC249" w:rsidR="0FA8B810" w:rsidRDefault="0FA8B810" w:rsidP="57E11AD4">
            <w:pPr>
              <w:shd w:val="clear" w:color="auto" w:fill="FFFFFF" w:themeFill="background1"/>
              <w:spacing w:before="15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Teema võib kokku võtta kontrolltööga, mis sisaldab ainete liigitamist, hapete, aluste ja soolade valemite ja nimetuste ning neutralisatsioonireaktsiooni võrrandite koostamist nii tavaülesannetena kui ka tekstipõhiseid ülesandeid; kindlasti peaks olema ülesanne seoses </w:t>
            </w:r>
            <w:proofErr w:type="spellStart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57E11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skaalaga. </w:t>
            </w:r>
          </w:p>
          <w:p w14:paraId="2E28F8DF" w14:textId="0BC46E3A" w:rsidR="0FA8B810" w:rsidRDefault="0FA8B810" w:rsidP="57E11A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F6E3FD" w14:textId="2EBCC9AD" w:rsidR="31700DFF" w:rsidRDefault="31700DFF" w:rsidP="001C66EF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sectPr w:rsidR="31700DFF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CAA6"/>
    <w:multiLevelType w:val="multilevel"/>
    <w:tmpl w:val="89FAA8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EC00"/>
    <w:multiLevelType w:val="multilevel"/>
    <w:tmpl w:val="628887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A3F74"/>
    <w:multiLevelType w:val="multilevel"/>
    <w:tmpl w:val="D1846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67700"/>
    <w:multiLevelType w:val="multilevel"/>
    <w:tmpl w:val="D5A6E5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C1455"/>
    <w:multiLevelType w:val="multilevel"/>
    <w:tmpl w:val="543A9A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0709D3"/>
    <w:rsid w:val="0018529B"/>
    <w:rsid w:val="001C66EF"/>
    <w:rsid w:val="002462AB"/>
    <w:rsid w:val="0024F2B5"/>
    <w:rsid w:val="002625C8"/>
    <w:rsid w:val="00460CAB"/>
    <w:rsid w:val="00810FE5"/>
    <w:rsid w:val="00854CBD"/>
    <w:rsid w:val="00AD2F01"/>
    <w:rsid w:val="00E836EC"/>
    <w:rsid w:val="01F9E69B"/>
    <w:rsid w:val="051E8BA8"/>
    <w:rsid w:val="05870922"/>
    <w:rsid w:val="073CA66C"/>
    <w:rsid w:val="0769E20A"/>
    <w:rsid w:val="08D876CD"/>
    <w:rsid w:val="0A0CE606"/>
    <w:rsid w:val="0B3B6DEB"/>
    <w:rsid w:val="0D087E6C"/>
    <w:rsid w:val="0EEE6E5E"/>
    <w:rsid w:val="0F44519F"/>
    <w:rsid w:val="0F47B851"/>
    <w:rsid w:val="0FA8B810"/>
    <w:rsid w:val="107C278A"/>
    <w:rsid w:val="10CA6055"/>
    <w:rsid w:val="1112934B"/>
    <w:rsid w:val="117A5B49"/>
    <w:rsid w:val="1355A208"/>
    <w:rsid w:val="1834ED8D"/>
    <w:rsid w:val="1B65058E"/>
    <w:rsid w:val="1C431B3A"/>
    <w:rsid w:val="1EDD5296"/>
    <w:rsid w:val="1FCCB4A9"/>
    <w:rsid w:val="21A6CD69"/>
    <w:rsid w:val="23429DCA"/>
    <w:rsid w:val="24DE6E2B"/>
    <w:rsid w:val="24F2BF77"/>
    <w:rsid w:val="24FFE6AA"/>
    <w:rsid w:val="267A3E8C"/>
    <w:rsid w:val="282A6039"/>
    <w:rsid w:val="2861BEB4"/>
    <w:rsid w:val="2C76750C"/>
    <w:rsid w:val="2C8CF3D3"/>
    <w:rsid w:val="3079AB0A"/>
    <w:rsid w:val="312DFE71"/>
    <w:rsid w:val="31700DFF"/>
    <w:rsid w:val="31D1427F"/>
    <w:rsid w:val="348FC78F"/>
    <w:rsid w:val="352EEB7C"/>
    <w:rsid w:val="36C1D1C6"/>
    <w:rsid w:val="37304470"/>
    <w:rsid w:val="378A0990"/>
    <w:rsid w:val="3E07B819"/>
    <w:rsid w:val="4175B8B6"/>
    <w:rsid w:val="42C94593"/>
    <w:rsid w:val="438B2430"/>
    <w:rsid w:val="46E00572"/>
    <w:rsid w:val="47A017F7"/>
    <w:rsid w:val="4DF84FC0"/>
    <w:rsid w:val="4EB3725D"/>
    <w:rsid w:val="4F73B513"/>
    <w:rsid w:val="539698F9"/>
    <w:rsid w:val="53D3705D"/>
    <w:rsid w:val="56A5FFD3"/>
    <w:rsid w:val="57E11AD4"/>
    <w:rsid w:val="5866EE4A"/>
    <w:rsid w:val="59F61D0D"/>
    <w:rsid w:val="5A7F620C"/>
    <w:rsid w:val="5A7F9BFF"/>
    <w:rsid w:val="5A948516"/>
    <w:rsid w:val="5C1B326D"/>
    <w:rsid w:val="5C891EB6"/>
    <w:rsid w:val="5D4ABAB3"/>
    <w:rsid w:val="5D7FEA8A"/>
    <w:rsid w:val="5DBB63AE"/>
    <w:rsid w:val="61E733CB"/>
    <w:rsid w:val="63B15117"/>
    <w:rsid w:val="66A11029"/>
    <w:rsid w:val="6D441620"/>
    <w:rsid w:val="6F1B0BF7"/>
    <w:rsid w:val="747DA51E"/>
    <w:rsid w:val="7603A6BC"/>
    <w:rsid w:val="7A23FE88"/>
    <w:rsid w:val="7A649B1A"/>
    <w:rsid w:val="7BC1F2AD"/>
    <w:rsid w:val="7D267577"/>
    <w:rsid w:val="7E51FA09"/>
    <w:rsid w:val="7EBE7E08"/>
    <w:rsid w:val="7F7240CC"/>
    <w:rsid w:val="7FB4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  <w:style w:type="character" w:styleId="Tugev">
    <w:name w:val="Strong"/>
    <w:basedOn w:val="Liguvaikefont"/>
    <w:uiPriority w:val="22"/>
    <w:qFormat/>
    <w:rPr>
      <w:b/>
      <w:bCs/>
    </w:rPr>
  </w:style>
  <w:style w:type="character" w:styleId="Hperlink">
    <w:name w:val="Hyperlink"/>
    <w:basedOn w:val="Liguvaikefont"/>
    <w:uiPriority w:val="99"/>
    <w:semiHidden/>
    <w:unhideWhenUsed/>
    <w:rsid w:val="00460C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igiteataja.ee/aktilisa/1080/3202/3005/18m_pohi_lisa4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7D5628-B317-44BF-A6FD-18B8BC6CE349}"/>
</file>

<file path=customXml/itemProps2.xml><?xml version="1.0" encoding="utf-8"?>
<ds:datastoreItem xmlns:ds="http://schemas.openxmlformats.org/officeDocument/2006/customXml" ds:itemID="{A2C0AE7E-EC02-4CA3-9A94-D4D5FEE00BE7}"/>
</file>

<file path=customXml/itemProps3.xml><?xml version="1.0" encoding="utf-8"?>
<ds:datastoreItem xmlns:ds="http://schemas.openxmlformats.org/officeDocument/2006/customXml" ds:itemID="{95B00346-1B5E-48F1-8405-616F064D7D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1490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16</cp:revision>
  <dcterms:created xsi:type="dcterms:W3CDTF">2023-10-22T04:28:00Z</dcterms:created>
  <dcterms:modified xsi:type="dcterms:W3CDTF">2024-11-17T13:34:00Z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